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8B" w:rsidRPr="00BB648B" w:rsidRDefault="00BB648B" w:rsidP="00BB648B">
      <w:pPr>
        <w:pStyle w:val="a7"/>
        <w:spacing w:line="360" w:lineRule="auto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B648B">
        <w:rPr>
          <w:rFonts w:ascii="Times New Roman" w:hAnsi="Times New Roman" w:cs="Times New Roman"/>
          <w:i/>
          <w:color w:val="002060"/>
          <w:sz w:val="28"/>
          <w:szCs w:val="28"/>
        </w:rPr>
        <w:t>МБОУ «Петропавловская СОШ им. Героя Советского Союза Жукова Д.А.»</w:t>
      </w:r>
    </w:p>
    <w:p w:rsidR="00BB648B" w:rsidRDefault="00BB648B" w:rsidP="004466F7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Pr="00BB648B" w:rsidRDefault="00BB648B" w:rsidP="00BB648B">
      <w:pPr>
        <w:pStyle w:val="a7"/>
        <w:rPr>
          <w:rFonts w:ascii="Times New Roman" w:hAnsi="Times New Roman" w:cs="Times New Roman"/>
          <w:b/>
          <w:i/>
          <w:color w:val="FF0000"/>
          <w:sz w:val="48"/>
          <w:szCs w:val="32"/>
        </w:rPr>
      </w:pPr>
      <w:r w:rsidRPr="00BB648B">
        <w:rPr>
          <w:rFonts w:ascii="Times New Roman" w:hAnsi="Times New Roman" w:cs="Times New Roman"/>
          <w:b/>
          <w:i/>
          <w:color w:val="FF0000"/>
          <w:sz w:val="48"/>
          <w:szCs w:val="32"/>
        </w:rPr>
        <w:t>Головоломки на уроках русского языка в начальной школе</w:t>
      </w:r>
    </w:p>
    <w:p w:rsidR="00BB648B" w:rsidRPr="00BB648B" w:rsidRDefault="00BB648B" w:rsidP="00BB648B">
      <w:pPr>
        <w:pStyle w:val="a7"/>
        <w:jc w:val="center"/>
        <w:rPr>
          <w:rFonts w:ascii="Times New Roman" w:hAnsi="Times New Roman" w:cs="Times New Roman"/>
          <w:b/>
          <w:i/>
          <w:color w:val="002060"/>
          <w:sz w:val="40"/>
          <w:szCs w:val="32"/>
        </w:rPr>
      </w:pPr>
      <w:r w:rsidRPr="00BB648B">
        <w:rPr>
          <w:rFonts w:ascii="Times New Roman" w:hAnsi="Times New Roman" w:cs="Times New Roman"/>
          <w:b/>
          <w:i/>
          <w:color w:val="002060"/>
          <w:sz w:val="40"/>
          <w:szCs w:val="32"/>
        </w:rPr>
        <w:t>(Мастер класс)</w:t>
      </w:r>
    </w:p>
    <w:p w:rsidR="00BB648B" w:rsidRDefault="00BB648B" w:rsidP="00BB648B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4466F7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BB648B" w:rsidRDefault="00BB648B" w:rsidP="00BB64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648B" w:rsidRP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i/>
          <w:color w:val="002060"/>
          <w:sz w:val="28"/>
          <w:szCs w:val="28"/>
        </w:rPr>
      </w:pPr>
    </w:p>
    <w:p w:rsidR="00BB648B" w:rsidRP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B648B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Учитель начальных классов </w:t>
      </w:r>
    </w:p>
    <w:p w:rsidR="00BB648B" w:rsidRP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B648B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высшей категории: </w:t>
      </w:r>
    </w:p>
    <w:p w:rsidR="00BB648B" w:rsidRP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i/>
          <w:color w:val="002060"/>
          <w:sz w:val="28"/>
          <w:szCs w:val="28"/>
        </w:rPr>
      </w:pPr>
      <w:r w:rsidRPr="00BB648B">
        <w:rPr>
          <w:rFonts w:ascii="Times New Roman" w:hAnsi="Times New Roman" w:cs="Times New Roman"/>
          <w:i/>
          <w:color w:val="002060"/>
          <w:sz w:val="28"/>
          <w:szCs w:val="28"/>
        </w:rPr>
        <w:t>Хорланова Марина Николаевна</w:t>
      </w:r>
    </w:p>
    <w:p w:rsidR="00BB648B" w:rsidRPr="00BB648B" w:rsidRDefault="00BB648B" w:rsidP="00BB648B">
      <w:pPr>
        <w:pStyle w:val="a7"/>
        <w:spacing w:line="360" w:lineRule="auto"/>
        <w:jc w:val="right"/>
        <w:rPr>
          <w:rFonts w:ascii="Times New Roman" w:hAnsi="Times New Roman" w:cs="Times New Roman"/>
          <w:i/>
          <w:color w:val="002060"/>
          <w:sz w:val="28"/>
          <w:szCs w:val="28"/>
        </w:rPr>
      </w:pPr>
    </w:p>
    <w:p w:rsidR="00BB648B" w:rsidRPr="00BB648B" w:rsidRDefault="00D839B2" w:rsidP="00BB648B">
      <w:pPr>
        <w:pStyle w:val="a7"/>
        <w:jc w:val="center"/>
        <w:rPr>
          <w:rFonts w:ascii="Times New Roman" w:hAnsi="Times New Roman" w:cs="Times New Roman"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i/>
          <w:color w:val="002060"/>
          <w:sz w:val="28"/>
          <w:szCs w:val="28"/>
        </w:rPr>
        <w:t>2025</w:t>
      </w:r>
      <w:r w:rsidR="00BB648B" w:rsidRPr="00BB648B">
        <w:rPr>
          <w:rFonts w:ascii="Times New Roman" w:hAnsi="Times New Roman" w:cs="Times New Roman"/>
          <w:i/>
          <w:color w:val="002060"/>
          <w:sz w:val="28"/>
          <w:szCs w:val="28"/>
        </w:rPr>
        <w:t>г</w:t>
      </w:r>
    </w:p>
    <w:p w:rsidR="00BB648B" w:rsidRDefault="00BB648B" w:rsidP="004466F7">
      <w:pPr>
        <w:pStyle w:val="a7"/>
        <w:rPr>
          <w:rFonts w:ascii="Times New Roman" w:hAnsi="Times New Roman" w:cs="Times New Roman"/>
          <w:b/>
          <w:sz w:val="32"/>
          <w:szCs w:val="32"/>
        </w:rPr>
      </w:pPr>
    </w:p>
    <w:p w:rsidR="004466F7" w:rsidRPr="004466F7" w:rsidRDefault="004466F7" w:rsidP="004466F7">
      <w:pPr>
        <w:pStyle w:val="a7"/>
        <w:rPr>
          <w:rStyle w:val="a5"/>
          <w:rFonts w:ascii="Times New Roman" w:hAnsi="Times New Roman" w:cs="Times New Roman"/>
          <w:sz w:val="32"/>
          <w:szCs w:val="32"/>
        </w:rPr>
      </w:pPr>
    </w:p>
    <w:p w:rsidR="00BB648B" w:rsidRPr="00D839B2" w:rsidRDefault="00BB648B" w:rsidP="00CB4B5C">
      <w:pPr>
        <w:pStyle w:val="a4"/>
        <w:shd w:val="clear" w:color="auto" w:fill="FFFFFF"/>
        <w:spacing w:before="0" w:beforeAutospacing="0" w:after="157" w:afterAutospacing="0"/>
        <w:jc w:val="right"/>
        <w:rPr>
          <w:i/>
          <w:color w:val="333333"/>
          <w:sz w:val="28"/>
          <w:szCs w:val="22"/>
        </w:rPr>
      </w:pPr>
      <w:r w:rsidRPr="00D839B2">
        <w:rPr>
          <w:i/>
          <w:color w:val="333333"/>
          <w:sz w:val="28"/>
          <w:szCs w:val="22"/>
        </w:rPr>
        <w:lastRenderedPageBreak/>
        <w:t>Ученик – это не сосуд, который нужно заполнить,</w:t>
      </w:r>
    </w:p>
    <w:p w:rsidR="00BB648B" w:rsidRPr="00D839B2" w:rsidRDefault="00BB648B" w:rsidP="00CB4B5C">
      <w:pPr>
        <w:pStyle w:val="a4"/>
        <w:shd w:val="clear" w:color="auto" w:fill="FFFFFF"/>
        <w:spacing w:before="0" w:beforeAutospacing="0" w:after="157" w:afterAutospacing="0"/>
        <w:jc w:val="right"/>
        <w:rPr>
          <w:i/>
          <w:color w:val="333333"/>
          <w:sz w:val="28"/>
          <w:szCs w:val="22"/>
        </w:rPr>
      </w:pPr>
      <w:r w:rsidRPr="00D839B2">
        <w:rPr>
          <w:i/>
          <w:color w:val="333333"/>
          <w:sz w:val="28"/>
          <w:szCs w:val="22"/>
        </w:rPr>
        <w:t>а факел, который нужно зажечь.</w:t>
      </w:r>
    </w:p>
    <w:p w:rsidR="00BB648B" w:rsidRPr="00CB4B5C" w:rsidRDefault="00BB648B" w:rsidP="00CB4B5C">
      <w:pPr>
        <w:pStyle w:val="a4"/>
        <w:shd w:val="clear" w:color="auto" w:fill="FFFFFF"/>
        <w:spacing w:before="0" w:beforeAutospacing="0" w:after="157" w:afterAutospacing="0"/>
        <w:jc w:val="right"/>
        <w:rPr>
          <w:color w:val="333333"/>
          <w:sz w:val="28"/>
          <w:szCs w:val="22"/>
        </w:rPr>
      </w:pPr>
      <w:r w:rsidRPr="00CB4B5C">
        <w:rPr>
          <w:color w:val="333333"/>
          <w:sz w:val="28"/>
          <w:szCs w:val="22"/>
        </w:rPr>
        <w:t>Л. Г. Петерсон</w:t>
      </w:r>
    </w:p>
    <w:p w:rsidR="00BB648B" w:rsidRPr="00CB4B5C" w:rsidRDefault="00D839B2" w:rsidP="00CB4B5C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При</w:t>
      </w:r>
      <w:r w:rsidR="00BB648B" w:rsidRPr="00CB4B5C">
        <w:rPr>
          <w:rStyle w:val="c6"/>
          <w:color w:val="000000"/>
          <w:sz w:val="28"/>
          <w:szCs w:val="28"/>
        </w:rPr>
        <w:t>дать привлекательность занятиям, привлечь интерес детей, помогают речевые игры. В игре дети не только легче овладевают навыками языкового анализа и синтеза, но и учатся оценивать свои ответы и решения, а также ответы и решения других. Ученики привыкают к тому, что каждое предлагаемое учителем задание таит в себе какую- то «хитрость», «фокус», требует от них  самоконтроля и самооценки, активного внимания, мыслительной и речевой деятельности. Игровые ситуации увлекают детей, снимают напряжение, усталость, чувство скованности, нередко испытываемые детьми на уроках русского языка.</w:t>
      </w:r>
    </w:p>
    <w:p w:rsidR="00BB648B" w:rsidRPr="00BB648B" w:rsidRDefault="00BB648B" w:rsidP="00CB4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B648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</w:t>
      </w: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="00CB4B5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моего мастер класса:</w:t>
      </w: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обобщить опыт по внедрению головоломок в учебный процесс, показать эффективность метода.</w:t>
      </w:r>
    </w:p>
    <w:p w:rsidR="00BB648B" w:rsidRPr="00BB648B" w:rsidRDefault="00BB648B" w:rsidP="00CB4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B648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 Задачи: </w:t>
      </w: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раскрыть роль головоломок в развитии мыслительной активности учащихся на уроках </w:t>
      </w:r>
    </w:p>
    <w:p w:rsidR="00BB648B" w:rsidRPr="00BB648B" w:rsidRDefault="00BB648B" w:rsidP="00CB4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 - показать возможную методику организации урока с применением головоломок;</w:t>
      </w:r>
    </w:p>
    <w:p w:rsidR="00BB648B" w:rsidRPr="00BB648B" w:rsidRDefault="00BB648B" w:rsidP="00CB4B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 - проверить их эффективность на практике.</w:t>
      </w:r>
    </w:p>
    <w:p w:rsidR="00BB648B" w:rsidRPr="00BB648B" w:rsidRDefault="00BB648B" w:rsidP="00CB4B5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  </w:t>
      </w:r>
      <w:r w:rsidRPr="00BB64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Занимательность нередко достигается повышенной трудностью, нестандартностью и необычностью поставленной задачи, которую приходится решать ученику. Содержание же служит выполнению учебной цели: закреплению и углублению знаний. В процессе игр, связанных с русским языком, дети незаметно для себя тренируются в разграничении сложных языковых явлений, отыскивают предметы, соответствующие тому или иному правилу, с большим удовольствием упражняются в написании трудных слов, а в результате приобретают более прочные грамматические и орфографические навыки.</w:t>
      </w:r>
    </w:p>
    <w:p w:rsidR="00BB648B" w:rsidRPr="00CB4B5C" w:rsidRDefault="00BB648B" w:rsidP="00CB4B5C">
      <w:pPr>
        <w:pStyle w:val="a7"/>
        <w:spacing w:line="360" w:lineRule="auto"/>
        <w:rPr>
          <w:rStyle w:val="a5"/>
          <w:rFonts w:ascii="Times New Roman" w:hAnsi="Times New Roman" w:cs="Times New Roman"/>
          <w:sz w:val="28"/>
          <w:szCs w:val="28"/>
        </w:rPr>
      </w:pPr>
    </w:p>
    <w:p w:rsidR="00CB4B5C" w:rsidRDefault="00CB4B5C" w:rsidP="00CB4B5C">
      <w:pPr>
        <w:pStyle w:val="a7"/>
        <w:spacing w:line="360" w:lineRule="auto"/>
        <w:rPr>
          <w:rStyle w:val="a5"/>
          <w:rFonts w:ascii="Times New Roman" w:hAnsi="Times New Roman" w:cs="Times New Roman"/>
          <w:sz w:val="28"/>
          <w:szCs w:val="28"/>
        </w:rPr>
      </w:pPr>
    </w:p>
    <w:p w:rsidR="00CB4B5C" w:rsidRDefault="00CB4B5C" w:rsidP="00CB4B5C">
      <w:pPr>
        <w:pStyle w:val="a7"/>
        <w:spacing w:line="36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CB4B5C">
        <w:rPr>
          <w:rStyle w:val="a5"/>
          <w:rFonts w:ascii="Times New Roman" w:hAnsi="Times New Roman" w:cs="Times New Roman"/>
          <w:sz w:val="28"/>
          <w:szCs w:val="28"/>
        </w:rPr>
        <w:lastRenderedPageBreak/>
        <w:t>Логогриф</w:t>
      </w:r>
    </w:p>
    <w:p w:rsidR="002A30B8" w:rsidRPr="00CB4B5C" w:rsidRDefault="002A30B8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Style w:val="a5"/>
          <w:rFonts w:ascii="Times New Roman" w:hAnsi="Times New Roman" w:cs="Times New Roman"/>
          <w:sz w:val="28"/>
          <w:szCs w:val="28"/>
        </w:rPr>
        <w:t>Логогриф</w:t>
      </w:r>
      <w:r w:rsidRPr="00CB4B5C">
        <w:rPr>
          <w:rFonts w:ascii="Times New Roman" w:hAnsi="Times New Roman" w:cs="Times New Roman"/>
          <w:sz w:val="28"/>
          <w:szCs w:val="28"/>
        </w:rPr>
        <w:t xml:space="preserve"> - загадка, в которой новые слова образуются в результате прибавления или убавления одной буквы или слога, например: «пест - перст», «мир - мираж», </w:t>
      </w:r>
      <w:r w:rsidR="004466F7" w:rsidRPr="00CB4B5C">
        <w:rPr>
          <w:rFonts w:ascii="Times New Roman" w:hAnsi="Times New Roman" w:cs="Times New Roman"/>
          <w:sz w:val="28"/>
          <w:szCs w:val="28"/>
        </w:rPr>
        <w:t xml:space="preserve">«Вера - Венера», «кран </w:t>
      </w:r>
      <w:proofErr w:type="gramStart"/>
      <w:r w:rsidR="004466F7" w:rsidRPr="00CB4B5C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4466F7" w:rsidRPr="00CB4B5C">
        <w:rPr>
          <w:rFonts w:ascii="Times New Roman" w:hAnsi="Times New Roman" w:cs="Times New Roman"/>
          <w:sz w:val="28"/>
          <w:szCs w:val="28"/>
        </w:rPr>
        <w:t>кран».</w:t>
      </w:r>
    </w:p>
    <w:p w:rsidR="002A30B8" w:rsidRPr="00CB4B5C" w:rsidRDefault="002A30B8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В логогрифах надо догадаться, о каком слове говорится вначале. Затем в расшифрованное слово надо вставить добавочно одну или две буквы, и получится новое слово.</w:t>
      </w:r>
    </w:p>
    <w:p w:rsidR="002A30B8" w:rsidRPr="00CB4B5C" w:rsidRDefault="0017758F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96pt;margin-top:0;width:24pt;height:24pt;z-index:251658240;mso-wrap-distance-left:0;mso-wrap-distance-right:0;mso-position-horizontal:right;mso-position-vertical-relative:line" o:allowoverlap="f">
            <w10:wrap type="square"/>
          </v:shape>
        </w:pict>
      </w:r>
      <w:r w:rsidR="002A30B8" w:rsidRPr="00CB4B5C">
        <w:rPr>
          <w:rFonts w:ascii="Times New Roman" w:hAnsi="Times New Roman" w:cs="Times New Roman"/>
          <w:sz w:val="28"/>
          <w:szCs w:val="28"/>
          <w:lang w:eastAsia="ru-RU"/>
        </w:rPr>
        <w:t>Головоломка под названием «логогриф» отличается от предыдущих игр тем, что буквы в слове не заменяются другими, а либо выбрасываются, либо прибавляются новые. Это такие загадки, в которых новые слова образуются в результате прибавления или устранения букв, слова или слога. </w:t>
      </w:r>
    </w:p>
    <w:p w:rsidR="00F42D01" w:rsidRPr="00CB4B5C" w:rsidRDefault="009F3878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 xml:space="preserve">Занимаясь отгадыванием логогрифов, мы узнаем много нового. </w:t>
      </w:r>
    </w:p>
    <w:p w:rsidR="00F42D01" w:rsidRPr="00CB4B5C" w:rsidRDefault="009F3878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B4B5C">
        <w:rPr>
          <w:rFonts w:ascii="Times New Roman" w:hAnsi="Times New Roman" w:cs="Times New Roman"/>
          <w:sz w:val="28"/>
          <w:szCs w:val="28"/>
          <w:lang w:eastAsia="ru-RU"/>
        </w:rPr>
        <w:t xml:space="preserve">Отгадывая логогрифы, мы тренируем свое мышление, свою память. </w:t>
      </w:r>
    </w:p>
    <w:p w:rsidR="00F42D01" w:rsidRPr="00CB4B5C" w:rsidRDefault="009F3878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B4B5C">
        <w:rPr>
          <w:rFonts w:ascii="Times New Roman" w:hAnsi="Times New Roman" w:cs="Times New Roman"/>
          <w:sz w:val="28"/>
          <w:szCs w:val="28"/>
          <w:lang w:eastAsia="ru-RU"/>
        </w:rPr>
        <w:t xml:space="preserve">Отгадывание логогрифов развивает логическое мышление. 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B4B5C">
        <w:rPr>
          <w:rFonts w:ascii="Times New Roman" w:hAnsi="Times New Roman" w:cs="Times New Roman"/>
          <w:sz w:val="28"/>
          <w:szCs w:val="28"/>
          <w:lang w:eastAsia="ru-RU"/>
        </w:rPr>
        <w:t>Мы всех – и взрослых, и детей –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В часы досуга развлекаем.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Но нам прибавь вначале букву «Т»,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Тогда мы всех их испугаем.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B5C">
        <w:rPr>
          <w:rFonts w:ascii="Times New Roman" w:hAnsi="Times New Roman" w:cs="Times New Roman"/>
          <w:b/>
          <w:sz w:val="28"/>
          <w:szCs w:val="28"/>
        </w:rPr>
        <w:t>(игры-Тигры)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Древесному стволу защиту я даю.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Впиши мне в середине «Б», и я тебя убью.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4B5C">
        <w:rPr>
          <w:rFonts w:ascii="Times New Roman" w:hAnsi="Times New Roman" w:cs="Times New Roman"/>
          <w:b/>
          <w:sz w:val="28"/>
          <w:szCs w:val="28"/>
        </w:rPr>
        <w:t>(Кора-Кобра)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Я здоровью основа;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Слева букву возьми –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И морским стану словом;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Букву справа сними –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Я предмет увлеченья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На собраниях и в прениях.</w:t>
      </w:r>
    </w:p>
    <w:p w:rsidR="00014887" w:rsidRPr="00CB4B5C" w:rsidRDefault="00014887" w:rsidP="00CB4B5C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4B5C">
        <w:rPr>
          <w:rFonts w:ascii="Times New Roman" w:hAnsi="Times New Roman" w:cs="Times New Roman"/>
          <w:b/>
          <w:sz w:val="28"/>
          <w:szCs w:val="28"/>
        </w:rPr>
        <w:t>(Ответ:</w:t>
      </w:r>
      <w:proofErr w:type="gramEnd"/>
      <w:r w:rsidRPr="00CB4B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B4B5C">
        <w:rPr>
          <w:rFonts w:ascii="Times New Roman" w:hAnsi="Times New Roman" w:cs="Times New Roman"/>
          <w:b/>
          <w:sz w:val="28"/>
          <w:szCs w:val="28"/>
        </w:rPr>
        <w:t>«Спорт» – «порт» – «спор».)</w:t>
      </w:r>
      <w:proofErr w:type="gramEnd"/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 xml:space="preserve">Смотрите, вот так </w:t>
      </w:r>
      <w:proofErr w:type="gramStart"/>
      <w:r w:rsidRPr="00CB4B5C">
        <w:rPr>
          <w:rFonts w:ascii="Times New Roman" w:hAnsi="Times New Roman" w:cs="Times New Roman"/>
          <w:sz w:val="28"/>
          <w:szCs w:val="28"/>
        </w:rPr>
        <w:t>смехота</w:t>
      </w:r>
      <w:proofErr w:type="gramEnd"/>
      <w:r w:rsidRPr="00CB4B5C">
        <w:rPr>
          <w:rFonts w:ascii="Times New Roman" w:hAnsi="Times New Roman" w:cs="Times New Roman"/>
          <w:sz w:val="28"/>
          <w:szCs w:val="28"/>
        </w:rPr>
        <w:t>.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 w:rsidRPr="00CB4B5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B4B5C">
        <w:rPr>
          <w:rFonts w:ascii="Times New Roman" w:hAnsi="Times New Roman" w:cs="Times New Roman"/>
          <w:sz w:val="28"/>
          <w:szCs w:val="28"/>
        </w:rPr>
        <w:t>» свалилась на кота.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И теперь уже не кот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4B5C">
        <w:rPr>
          <w:rFonts w:ascii="Times New Roman" w:hAnsi="Times New Roman" w:cs="Times New Roman"/>
          <w:sz w:val="28"/>
          <w:szCs w:val="28"/>
        </w:rPr>
        <w:t>Роет здесь подземный ход.</w:t>
      </w:r>
    </w:p>
    <w:p w:rsidR="00014887" w:rsidRPr="00CB4B5C" w:rsidRDefault="00014887" w:rsidP="00CB4B5C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4B5C">
        <w:rPr>
          <w:rFonts w:ascii="Times New Roman" w:hAnsi="Times New Roman" w:cs="Times New Roman"/>
          <w:b/>
          <w:sz w:val="28"/>
          <w:szCs w:val="28"/>
        </w:rPr>
        <w:t>(Ответ:</w:t>
      </w:r>
      <w:proofErr w:type="gramEnd"/>
      <w:r w:rsidRPr="00CB4B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B4B5C">
        <w:rPr>
          <w:rFonts w:ascii="Times New Roman" w:hAnsi="Times New Roman" w:cs="Times New Roman"/>
          <w:b/>
          <w:sz w:val="28"/>
          <w:szCs w:val="28"/>
        </w:rPr>
        <w:t>«Кот» – «крот».)</w:t>
      </w:r>
      <w:proofErr w:type="gramEnd"/>
    </w:p>
    <w:p w:rsidR="00014887" w:rsidRPr="00CB4B5C" w:rsidRDefault="00CB4B5C" w:rsidP="00CB4B5C">
      <w:pPr>
        <w:spacing w:line="360" w:lineRule="auto"/>
        <w:jc w:val="center"/>
        <w:rPr>
          <w:sz w:val="24"/>
          <w:szCs w:val="28"/>
        </w:rPr>
      </w:pPr>
      <w:r w:rsidRPr="00CB4B5C">
        <w:rPr>
          <w:rFonts w:ascii="Times New Roman" w:hAnsi="Times New Roman" w:cs="Times New Roman"/>
          <w:b/>
          <w:sz w:val="28"/>
          <w:szCs w:val="32"/>
          <w:lang w:eastAsia="ru-RU"/>
        </w:rPr>
        <w:t>Филворд</w:t>
      </w:r>
    </w:p>
    <w:p w:rsidR="00AC0B88" w:rsidRPr="00CB4B5C" w:rsidRDefault="004466F7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      Хотелось рассказать ещё об одной лингвистической игре, которая называется </w:t>
      </w:r>
      <w:r w:rsidRPr="00CB4B5C">
        <w:rPr>
          <w:rFonts w:ascii="Times New Roman" w:hAnsi="Times New Roman" w:cs="Times New Roman"/>
          <w:b/>
          <w:sz w:val="28"/>
          <w:szCs w:val="32"/>
          <w:lang w:eastAsia="ru-RU"/>
        </w:rPr>
        <w:t>Филворд.</w:t>
      </w:r>
    </w:p>
    <w:p w:rsidR="00C655B9" w:rsidRPr="00CB4B5C" w:rsidRDefault="002A30B8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>  </w:t>
      </w:r>
      <w:r w:rsidR="00C655B9"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Филворд — это чудесная игра слов, один из видов кроссвордов. </w:t>
      </w:r>
      <w:proofErr w:type="gramStart"/>
      <w:r w:rsidR="00C655B9" w:rsidRPr="00CB4B5C">
        <w:rPr>
          <w:rFonts w:ascii="Times New Roman" w:hAnsi="Times New Roman" w:cs="Times New Roman"/>
          <w:sz w:val="28"/>
          <w:szCs w:val="32"/>
          <w:lang w:eastAsia="ru-RU"/>
        </w:rPr>
        <w:t>Классический</w:t>
      </w:r>
      <w:proofErr w:type="gramEnd"/>
      <w:r w:rsidR="00C655B9"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 филворд для детей представляет собой квадратное или прямоугольное поле, поделенное на квадратики и заполненное буквами. Каждая буква используется лишь один раз в одном слове и не пересекается с другими словами.</w:t>
      </w:r>
    </w:p>
    <w:p w:rsidR="00C655B9" w:rsidRPr="00CB4B5C" w:rsidRDefault="00C655B9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>В задачу игрока входит найти предлагаемые ключевые слова и вычеркнуть их в сетке. Вычёркивать слова можно по горизонтали, вертикали, вверх или вниз.</w:t>
      </w:r>
    </w:p>
    <w:p w:rsidR="00CB4B5C" w:rsidRDefault="00C96FFE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</w:rPr>
      </w:pPr>
      <w:r w:rsidRPr="00CB4B5C">
        <w:rPr>
          <w:rFonts w:ascii="Times New Roman" w:hAnsi="Times New Roman" w:cs="Times New Roman"/>
          <w:sz w:val="28"/>
          <w:szCs w:val="32"/>
        </w:rPr>
        <w:t xml:space="preserve">Каждая буква может входить в состав только одного слова. Слова в этом кроссворде не пересекаются и не образуют «крестов» – это одно из основных отличий филворда от классического кроссворда.  </w:t>
      </w:r>
      <w:r w:rsidR="00014887" w:rsidRPr="00CB4B5C">
        <w:rPr>
          <w:rFonts w:ascii="Times New Roman" w:hAnsi="Times New Roman" w:cs="Times New Roman"/>
          <w:sz w:val="28"/>
          <w:szCs w:val="32"/>
        </w:rPr>
        <w:t xml:space="preserve">      </w:t>
      </w:r>
    </w:p>
    <w:p w:rsidR="002A30B8" w:rsidRPr="00CB4B5C" w:rsidRDefault="00C96FFE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</w:rPr>
        <w:t>В  филворде для детей,  задания часто приводятся в виде иллюстраций.</w:t>
      </w:r>
    </w:p>
    <w:p w:rsidR="00C96FFE" w:rsidRPr="00CB4B5C" w:rsidRDefault="00C96FFE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</w:rPr>
      </w:pPr>
      <w:r w:rsidRPr="00CB4B5C">
        <w:rPr>
          <w:rFonts w:ascii="Times New Roman" w:hAnsi="Times New Roman" w:cs="Times New Roman"/>
          <w:sz w:val="28"/>
          <w:szCs w:val="32"/>
        </w:rPr>
        <w:t xml:space="preserve">Еще одним преимуществом  филворда, является то, школьники  очень часто работу с ним воспринимают как игру, развлечение, паузу для отдыха, а не как  сложное учебное задание, требующие серьезных усилий для его выполнения. Это, в свою очередь  позволяет, удерживать внимание детей  на решении поставленной задачи достаточно длительное время. Кроме того, успешное решение данной головоломки позволяет существенно повысить интерес к процессу учения. </w:t>
      </w:r>
    </w:p>
    <w:p w:rsidR="00C96FFE" w:rsidRPr="00CB4B5C" w:rsidRDefault="00DD2AA3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</w:rPr>
        <w:t xml:space="preserve">    </w:t>
      </w:r>
      <w:r w:rsidR="00C96FFE" w:rsidRPr="00CB4B5C">
        <w:rPr>
          <w:rFonts w:ascii="Times New Roman" w:hAnsi="Times New Roman" w:cs="Times New Roman"/>
          <w:sz w:val="28"/>
          <w:szCs w:val="32"/>
        </w:rPr>
        <w:t xml:space="preserve">Отдельно хотелось бы сказать об эффективном приеме  использования   филворда в виде мобильного приложения. Это ко всему вышеперечисленному и позволяет обеспечить яркую высококачественную </w:t>
      </w:r>
      <w:r w:rsidR="00C96FFE" w:rsidRPr="00CB4B5C">
        <w:rPr>
          <w:rFonts w:ascii="Times New Roman" w:hAnsi="Times New Roman" w:cs="Times New Roman"/>
          <w:sz w:val="28"/>
          <w:szCs w:val="32"/>
        </w:rPr>
        <w:lastRenderedPageBreak/>
        <w:t>наглядность, привлечь гораздо большее количество дидактического материала, в сравнении с бумажным вариантом.</w:t>
      </w:r>
    </w:p>
    <w:p w:rsidR="002A30B8" w:rsidRPr="00CB4B5C" w:rsidRDefault="00DD2AA3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</w:rPr>
      </w:pPr>
      <w:r w:rsidRPr="00CB4B5C">
        <w:rPr>
          <w:rFonts w:ascii="Times New Roman" w:hAnsi="Times New Roman" w:cs="Times New Roman"/>
          <w:sz w:val="28"/>
          <w:szCs w:val="32"/>
        </w:rPr>
        <w:t xml:space="preserve">    </w:t>
      </w:r>
      <w:r w:rsidR="00C96FFE" w:rsidRPr="00CB4B5C">
        <w:rPr>
          <w:rFonts w:ascii="Times New Roman" w:hAnsi="Times New Roman" w:cs="Times New Roman"/>
          <w:sz w:val="28"/>
          <w:szCs w:val="32"/>
        </w:rPr>
        <w:t xml:space="preserve">Таким образом, использование в разных вариантах такой игровой технологии как филворд, позволяет развивать, не только познавательные и интеллектуальные способности обучающихся  </w:t>
      </w:r>
    </w:p>
    <w:p w:rsidR="00DD2AA3" w:rsidRPr="004466F7" w:rsidRDefault="00DD2AA3" w:rsidP="004466F7">
      <w:pPr>
        <w:pStyle w:val="a7"/>
        <w:rPr>
          <w:rFonts w:ascii="Times New Roman" w:hAnsi="Times New Roman" w:cs="Times New Roman"/>
          <w:sz w:val="32"/>
          <w:szCs w:val="32"/>
        </w:rPr>
      </w:pPr>
      <w:r w:rsidRPr="00DD2AA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433970" cy="3531704"/>
            <wp:effectExtent l="76200" t="76200" r="109330" b="87796"/>
            <wp:docPr id="6" name="Рисунок 2" descr="C:\Users\User DNS\Desktop\Слова играют в прятки_1\1ce09ffca53e6ceadde21f9879627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 descr="C:\Users\User DNS\Desktop\Слова играют в прятки_1\1ce09ffca53e6ceadde21f9879627e16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77" cy="354816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D2AA3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775752" cy="3800061"/>
            <wp:effectExtent l="133350" t="57150" r="101048" b="67089"/>
            <wp:docPr id="7" name="Рисунок 4" descr="C:\Users\User DNS\Desktop\Слова играют в прятки_1\700-nw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C:\Users\User DNS\Desktop\Слова играют в прятки_1\700-nw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152" r="1514" b="16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504" cy="38189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B4B5C" w:rsidRPr="00CB4B5C" w:rsidRDefault="00CB4B5C" w:rsidP="00CB4B5C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CB4B5C">
        <w:rPr>
          <w:rFonts w:ascii="Times New Roman" w:hAnsi="Times New Roman" w:cs="Times New Roman"/>
          <w:b/>
          <w:sz w:val="28"/>
          <w:szCs w:val="32"/>
          <w:lang w:eastAsia="ru-RU"/>
        </w:rPr>
        <w:lastRenderedPageBreak/>
        <w:t>Криптограмма</w:t>
      </w:r>
    </w:p>
    <w:p w:rsidR="00C655B9" w:rsidRPr="00CB4B5C" w:rsidRDefault="004466F7" w:rsidP="00CB4B5C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32"/>
        </w:rPr>
      </w:pPr>
      <w:r w:rsidRPr="00CB4B5C">
        <w:rPr>
          <w:rFonts w:ascii="Times New Roman" w:hAnsi="Times New Roman" w:cs="Times New Roman"/>
          <w:b/>
          <w:sz w:val="28"/>
          <w:szCs w:val="32"/>
        </w:rPr>
        <w:t xml:space="preserve">Ещё одна из головоломок называется </w:t>
      </w:r>
      <w:r w:rsidRPr="00CB4B5C">
        <w:rPr>
          <w:rFonts w:ascii="Times New Roman" w:hAnsi="Times New Roman" w:cs="Times New Roman"/>
          <w:b/>
          <w:sz w:val="28"/>
          <w:szCs w:val="32"/>
          <w:lang w:eastAsia="ru-RU"/>
        </w:rPr>
        <w:t> Криптограмма </w:t>
      </w:r>
    </w:p>
    <w:p w:rsidR="00C655B9" w:rsidRPr="00CB4B5C" w:rsidRDefault="00C655B9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> Криптограмма - это довольно распространенный вариант головоломки из слов, которая  бывает труднее, чем любая другая игра.</w:t>
      </w:r>
    </w:p>
    <w:p w:rsidR="00C655B9" w:rsidRPr="00CB4B5C" w:rsidRDefault="00C655B9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            Способ письма, имеющий целью уберечь некоторые сообщения от посторонних  глаз, сделать написанное понятным только </w:t>
      </w:r>
      <w:proofErr w:type="gramStart"/>
      <w:r w:rsidRPr="00CB4B5C">
        <w:rPr>
          <w:rFonts w:ascii="Times New Roman" w:hAnsi="Times New Roman" w:cs="Times New Roman"/>
          <w:sz w:val="28"/>
          <w:szCs w:val="32"/>
          <w:lang w:eastAsia="ru-RU"/>
        </w:rPr>
        <w:t>для</w:t>
      </w:r>
      <w:proofErr w:type="gramEnd"/>
      <w:r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 посвященных или рассчитанный на разгадывание, называется криптографией или тайнописью. А надпись, выполненная  одним из способов криптографии, называется криптограммой.</w:t>
      </w:r>
    </w:p>
    <w:p w:rsidR="00C655B9" w:rsidRPr="00CB4B5C" w:rsidRDefault="00C655B9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>            Коды появились в глубокой древности в виде криптограмм (по-гречески - тайнопись).</w:t>
      </w:r>
    </w:p>
    <w:p w:rsidR="00C655B9" w:rsidRPr="00CB4B5C" w:rsidRDefault="00C655B9" w:rsidP="00CB4B5C">
      <w:pPr>
        <w:pStyle w:val="a7"/>
        <w:spacing w:line="360" w:lineRule="auto"/>
        <w:rPr>
          <w:rFonts w:ascii="Times New Roman" w:eastAsia="+mn-ea" w:hAnsi="Times New Roman" w:cs="Times New Roman"/>
          <w:kern w:val="24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Для формирования </w:t>
      </w:r>
      <w:r w:rsidRPr="00CB4B5C">
        <w:rPr>
          <w:rFonts w:ascii="Times New Roman" w:eastAsiaTheme="minorEastAsia" w:hAnsi="Times New Roman" w:cs="Times New Roman"/>
          <w:kern w:val="24"/>
          <w:sz w:val="28"/>
          <w:szCs w:val="32"/>
          <w:lang w:eastAsia="ru-RU"/>
        </w:rPr>
        <w:t xml:space="preserve">орфографической зоркости в тексте криптограмм можно использовать вариант с пропущенными буквами: ученик объясняет выбор нужной буквы, читает текст задания, записывает слово. Решение криптограммы позволяет составить пословицу и проанализировать её </w:t>
      </w:r>
      <w:r w:rsidRPr="00CB4B5C">
        <w:rPr>
          <w:rFonts w:ascii="Times New Roman" w:eastAsia="+mn-ea" w:hAnsi="Times New Roman" w:cs="Times New Roman"/>
          <w:kern w:val="24"/>
          <w:sz w:val="28"/>
          <w:szCs w:val="32"/>
          <w:lang w:eastAsia="ru-RU"/>
        </w:rPr>
        <w:t>содержание</w:t>
      </w:r>
      <w:r w:rsidRPr="00CB4B5C">
        <w:rPr>
          <w:rFonts w:ascii="Times New Roman" w:eastAsiaTheme="minorEastAsia" w:hAnsi="Times New Roman" w:cs="Times New Roman"/>
          <w:kern w:val="24"/>
          <w:sz w:val="28"/>
          <w:szCs w:val="32"/>
          <w:lang w:eastAsia="ru-RU"/>
        </w:rPr>
        <w:t>, позволяет з</w:t>
      </w:r>
      <w:r w:rsidRPr="00CB4B5C">
        <w:rPr>
          <w:rFonts w:ascii="Times New Roman" w:eastAsia="+mn-ea" w:hAnsi="Times New Roman" w:cs="Times New Roman"/>
          <w:kern w:val="24"/>
          <w:sz w:val="28"/>
          <w:szCs w:val="32"/>
          <w:lang w:eastAsia="ru-RU"/>
        </w:rPr>
        <w:t>акрепить тему «Границы предложения».  Пословица</w:t>
      </w:r>
      <w:r w:rsidR="00452E26" w:rsidRPr="00CB4B5C">
        <w:rPr>
          <w:rFonts w:ascii="Times New Roman" w:eastAsia="+mn-ea" w:hAnsi="Times New Roman" w:cs="Times New Roman"/>
          <w:kern w:val="24"/>
          <w:sz w:val="28"/>
          <w:szCs w:val="32"/>
          <w:lang w:eastAsia="ru-RU"/>
        </w:rPr>
        <w:t xml:space="preserve"> </w:t>
      </w:r>
      <w:r w:rsidRPr="00CB4B5C">
        <w:rPr>
          <w:rFonts w:ascii="Times New Roman" w:eastAsia="+mn-ea" w:hAnsi="Times New Roman" w:cs="Times New Roman"/>
          <w:kern w:val="24"/>
          <w:sz w:val="28"/>
          <w:szCs w:val="32"/>
          <w:lang w:eastAsia="ru-RU"/>
        </w:rPr>
        <w:t>подобрана с учётом обобщающего понятия, которому посвящена данная криптограмма.</w:t>
      </w:r>
    </w:p>
    <w:p w:rsidR="00C655B9" w:rsidRPr="00CB4B5C" w:rsidRDefault="00C655B9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eastAsia="+mn-ea" w:hAnsi="Times New Roman" w:cs="Times New Roman"/>
          <w:kern w:val="24"/>
          <w:sz w:val="28"/>
          <w:szCs w:val="32"/>
          <w:lang w:eastAsia="ru-RU"/>
        </w:rPr>
        <w:t xml:space="preserve">Вывод: использование криптограмм в работе над обобщающими понятиями позволяет добиваться хорошей результативности при коррекции нарушений устной и письменной речи, активизирует знания и возможности учащихся, повышает мотивацию и интерес к русскому языку. </w:t>
      </w:r>
    </w:p>
    <w:p w:rsidR="00C655B9" w:rsidRPr="00CB4B5C" w:rsidRDefault="00452E26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 xml:space="preserve">  Я могу вам предложить несколько  заданий из  головоломок.</w:t>
      </w:r>
    </w:p>
    <w:p w:rsidR="00452E26" w:rsidRPr="00CB4B5C" w:rsidRDefault="00452E26" w:rsidP="00CB4B5C">
      <w:pPr>
        <w:pStyle w:val="a7"/>
        <w:spacing w:line="360" w:lineRule="auto"/>
        <w:rPr>
          <w:rFonts w:ascii="Times New Roman" w:hAnsi="Times New Roman" w:cs="Times New Roman"/>
          <w:sz w:val="28"/>
          <w:szCs w:val="32"/>
          <w:lang w:eastAsia="ru-RU"/>
        </w:rPr>
      </w:pPr>
      <w:r w:rsidRPr="00CB4B5C">
        <w:rPr>
          <w:rFonts w:ascii="Times New Roman" w:hAnsi="Times New Roman" w:cs="Times New Roman"/>
          <w:sz w:val="28"/>
          <w:szCs w:val="32"/>
          <w:lang w:eastAsia="ru-RU"/>
        </w:rPr>
        <w:t>Вы можите оценить и посмотреть, когда можно их применять.</w:t>
      </w:r>
    </w:p>
    <w:p w:rsidR="00452E26" w:rsidRDefault="00DD2AA3" w:rsidP="004466F7">
      <w:pPr>
        <w:pStyle w:val="a7"/>
        <w:rPr>
          <w:rStyle w:val="a5"/>
          <w:rFonts w:ascii="Times New Roman" w:hAnsi="Times New Roman" w:cs="Times New Roman"/>
          <w:sz w:val="32"/>
          <w:szCs w:val="32"/>
        </w:rPr>
      </w:pPr>
      <w:r w:rsidRPr="00DD2AA3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4140476" cy="4058479"/>
            <wp:effectExtent l="114300" t="76200" r="107674" b="75371"/>
            <wp:docPr id="8" name="Рисунок 7" descr="C:\Users\User DNS\Desktop\Слова играют в прятки_1\inx960x98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5" name="Picture 1" descr="C:\Users\User DNS\Desktop\Слова играют в прятки_1\inx960x9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380" cy="40672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DD2AA3"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4537213" cy="4436165"/>
            <wp:effectExtent l="114300" t="76200" r="110987" b="78685"/>
            <wp:docPr id="9" name="Рисунок 8" descr="C:\Users\User DNS\Desktop\Слова играют в прятки_1\slide-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Users\User DNS\Desktop\Слова играют в прятки_1\slide-9.jpg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 l="10797" t="1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508" cy="443547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52E26" w:rsidRDefault="00452E26" w:rsidP="004466F7">
      <w:pPr>
        <w:pStyle w:val="a7"/>
        <w:rPr>
          <w:rStyle w:val="a5"/>
          <w:rFonts w:ascii="Times New Roman" w:hAnsi="Times New Roman" w:cs="Times New Roman"/>
          <w:sz w:val="32"/>
          <w:szCs w:val="32"/>
        </w:rPr>
      </w:pPr>
    </w:p>
    <w:p w:rsidR="00452E26" w:rsidRDefault="00452E26" w:rsidP="004466F7">
      <w:pPr>
        <w:pStyle w:val="a7"/>
        <w:rPr>
          <w:rStyle w:val="a5"/>
          <w:rFonts w:ascii="Times New Roman" w:hAnsi="Times New Roman" w:cs="Times New Roman"/>
          <w:sz w:val="32"/>
          <w:szCs w:val="32"/>
        </w:rPr>
      </w:pPr>
    </w:p>
    <w:p w:rsidR="00BB648B" w:rsidRPr="00BB648B" w:rsidRDefault="00BB648B" w:rsidP="00CB4B5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ru-RU"/>
        </w:rPr>
      </w:pPr>
      <w:r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Проведение на уроках игровых ситуаций с помощью головоломок дало положительный результат. Практические результаты следующие:</w:t>
      </w:r>
    </w:p>
    <w:p w:rsidR="00BB648B" w:rsidRPr="00BB648B" w:rsidRDefault="006A0EB5" w:rsidP="00CB4B5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  <w:r w:rsidR="00BB648B"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Учащиеся научились рассуждать, используя информацию.</w:t>
      </w:r>
    </w:p>
    <w:p w:rsidR="00BB648B" w:rsidRPr="00BB648B" w:rsidRDefault="006A0EB5" w:rsidP="00CB4B5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="00BB648B"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У учащихся улучшилось воображение, память, мышление.</w:t>
      </w:r>
    </w:p>
    <w:p w:rsidR="00BB648B" w:rsidRPr="00BB648B" w:rsidRDefault="006A0EB5" w:rsidP="00CB4B5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  <w:r w:rsidR="00BB648B"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gramStart"/>
      <w:r w:rsidR="00BB648B"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Улучшились качества речи, такие, как: содержательность, логичность, богатство речи, умение отвечать на вопросы, стиль речи.</w:t>
      </w:r>
      <w:proofErr w:type="gramEnd"/>
    </w:p>
    <w:p w:rsidR="00BB648B" w:rsidRPr="00BB648B" w:rsidRDefault="006A0EB5" w:rsidP="00CB4B5C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</w:t>
      </w:r>
      <w:r w:rsidR="00BB648B" w:rsidRPr="00BB64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Учащиеся научились действовать сообща, наблюдать за ответами товарища, стремиться к совместной цели.</w:t>
      </w:r>
    </w:p>
    <w:p w:rsidR="00BB648B" w:rsidRPr="00CB4B5C" w:rsidRDefault="00BB648B" w:rsidP="00CB4B5C">
      <w:pPr>
        <w:shd w:val="clear" w:color="auto" w:fill="FFFFFF"/>
        <w:spacing w:after="0" w:line="360" w:lineRule="auto"/>
        <w:rPr>
          <w:rStyle w:val="a5"/>
          <w:rFonts w:ascii="Arial" w:eastAsia="Times New Roman" w:hAnsi="Arial" w:cs="Arial"/>
          <w:b w:val="0"/>
          <w:bCs w:val="0"/>
          <w:color w:val="181818"/>
          <w:lang w:eastAsia="ru-RU"/>
        </w:rPr>
      </w:pPr>
      <w:r w:rsidRPr="00BB64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 Нетрадиционные развивающие игры помогают воспитывать познавательный интерес, способность к исследовательскому и творческому поиску, желание и умение учиться. Необычная игровая ситуация с элементами проблемности, присущая занимательной задаче, интересна детям. Желание достичь цели — составить фигуру, модель, дать ответ, получить результат — стимулирует активность, проявление нравственно-волевых усилий (преодоление трудностей, возникающих в ходе решения, доведение начатого дела до конца, поиск ответа до получения результата).</w:t>
      </w:r>
    </w:p>
    <w:p w:rsidR="004466F7" w:rsidRPr="004466F7" w:rsidRDefault="004466F7" w:rsidP="00CB4B5C">
      <w:pPr>
        <w:pStyle w:val="a7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66F7">
        <w:rPr>
          <w:rStyle w:val="a5"/>
          <w:rFonts w:ascii="Times New Roman" w:hAnsi="Times New Roman" w:cs="Times New Roman"/>
          <w:sz w:val="32"/>
          <w:szCs w:val="32"/>
        </w:rPr>
        <w:t>Рефлексия.</w:t>
      </w:r>
    </w:p>
    <w:p w:rsidR="004466F7" w:rsidRPr="004466F7" w:rsidRDefault="00452E26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«Чемодан, мясорубка, корзина»</w:t>
      </w:r>
      <w:r w:rsidR="004466F7" w:rsidRPr="004466F7">
        <w:rPr>
          <w:rFonts w:ascii="Times New Roman" w:hAnsi="Times New Roman" w:cs="Times New Roman"/>
          <w:sz w:val="32"/>
          <w:szCs w:val="32"/>
        </w:rPr>
        <w:t>. </w:t>
      </w:r>
      <w:r>
        <w:rPr>
          <w:rFonts w:ascii="Times New Roman" w:hAnsi="Times New Roman" w:cs="Times New Roman"/>
          <w:sz w:val="32"/>
          <w:szCs w:val="32"/>
        </w:rPr>
        <w:t>Вам</w:t>
      </w:r>
      <w:r w:rsidR="004466F7" w:rsidRPr="004466F7">
        <w:rPr>
          <w:rFonts w:ascii="Times New Roman" w:hAnsi="Times New Roman" w:cs="Times New Roman"/>
          <w:sz w:val="32"/>
          <w:szCs w:val="32"/>
        </w:rPr>
        <w:t xml:space="preserve"> предлагается выбрать, как поступ</w:t>
      </w:r>
      <w:r w:rsidR="009B627B">
        <w:rPr>
          <w:rFonts w:ascii="Times New Roman" w:hAnsi="Times New Roman" w:cs="Times New Roman"/>
          <w:sz w:val="32"/>
          <w:szCs w:val="32"/>
        </w:rPr>
        <w:t>и</w:t>
      </w:r>
      <w:r w:rsidR="004466F7" w:rsidRPr="004466F7">
        <w:rPr>
          <w:rFonts w:ascii="Times New Roman" w:hAnsi="Times New Roman" w:cs="Times New Roman"/>
          <w:sz w:val="32"/>
          <w:szCs w:val="32"/>
        </w:rPr>
        <w:t>т</w:t>
      </w:r>
      <w:r w:rsidR="009B627B">
        <w:rPr>
          <w:rFonts w:ascii="Times New Roman" w:hAnsi="Times New Roman" w:cs="Times New Roman"/>
          <w:sz w:val="32"/>
          <w:szCs w:val="32"/>
        </w:rPr>
        <w:t>ь</w:t>
      </w:r>
      <w:r w:rsidR="004466F7" w:rsidRPr="004466F7">
        <w:rPr>
          <w:rFonts w:ascii="Times New Roman" w:hAnsi="Times New Roman" w:cs="Times New Roman"/>
          <w:sz w:val="32"/>
          <w:szCs w:val="32"/>
        </w:rPr>
        <w:t xml:space="preserve"> с информацией, полученной </w:t>
      </w:r>
      <w:proofErr w:type="gramStart"/>
      <w:r w:rsidR="004466F7" w:rsidRPr="004466F7">
        <w:rPr>
          <w:rFonts w:ascii="Times New Roman" w:hAnsi="Times New Roman" w:cs="Times New Roman"/>
          <w:sz w:val="32"/>
          <w:szCs w:val="32"/>
        </w:rPr>
        <w:t>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мастер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классе</w:t>
      </w:r>
      <w:r w:rsidR="004466F7" w:rsidRPr="004466F7">
        <w:rPr>
          <w:rFonts w:ascii="Times New Roman" w:hAnsi="Times New Roman" w:cs="Times New Roman"/>
          <w:sz w:val="32"/>
          <w:szCs w:val="32"/>
        </w:rPr>
        <w:t>.</w:t>
      </w:r>
    </w:p>
    <w:p w:rsidR="004466F7" w:rsidRPr="004466F7" w:rsidRDefault="004466F7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466F7">
        <w:rPr>
          <w:rFonts w:ascii="Times New Roman" w:hAnsi="Times New Roman" w:cs="Times New Roman"/>
          <w:sz w:val="32"/>
          <w:szCs w:val="32"/>
        </w:rPr>
        <w:t>Чемодан – информация, которая пригодится в дальнейшем, то, что возьму с собой.</w:t>
      </w:r>
    </w:p>
    <w:p w:rsidR="004466F7" w:rsidRPr="004466F7" w:rsidRDefault="004466F7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466F7">
        <w:rPr>
          <w:rFonts w:ascii="Times New Roman" w:hAnsi="Times New Roman" w:cs="Times New Roman"/>
          <w:sz w:val="32"/>
          <w:szCs w:val="32"/>
        </w:rPr>
        <w:t>Мясорубка – всё обдумаю, переработаю информацию.</w:t>
      </w:r>
    </w:p>
    <w:p w:rsidR="004466F7" w:rsidRPr="004466F7" w:rsidRDefault="004466F7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466F7">
        <w:rPr>
          <w:rFonts w:ascii="Times New Roman" w:hAnsi="Times New Roman" w:cs="Times New Roman"/>
          <w:sz w:val="32"/>
          <w:szCs w:val="32"/>
        </w:rPr>
        <w:t>Корзина – выброшу, это мне не нужно.</w:t>
      </w:r>
    </w:p>
    <w:p w:rsidR="004466F7" w:rsidRPr="004466F7" w:rsidRDefault="00CB4B5C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CB4B5C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272209" cy="1329027"/>
            <wp:effectExtent l="114300" t="76200" r="118441" b="80673"/>
            <wp:docPr id="1" name="Рисунок 12" descr="C:\Users\User DNS\Desktop\img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User DNS\Desktop\img1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43006" r="68092" b="11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7" cy="13313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B4B5C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276350" cy="1254927"/>
            <wp:effectExtent l="114300" t="95250" r="114300" b="97623"/>
            <wp:docPr id="3" name="Рисунок 13" descr="C:\Users\User DNS\Desktop\img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User DNS\Desktop\img1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0305" t="35610" r="30572" b="8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850" cy="12544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B4B5C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206776" cy="1166605"/>
            <wp:effectExtent l="76200" t="76200" r="126724" b="71645"/>
            <wp:docPr id="4" name="Рисунок 11" descr="C:\Users\User DNS\Desktop\img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User DNS\Desktop\img1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7504" t="42184" b="13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205" cy="11670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466F7" w:rsidRPr="004466F7" w:rsidRDefault="004466F7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466F7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Уважаемые коллеги, наш мастер-класс подошел к концу. Благодар</w:t>
      </w:r>
      <w:r w:rsidR="009B627B">
        <w:rPr>
          <w:rFonts w:ascii="Times New Roman" w:hAnsi="Times New Roman" w:cs="Times New Roman"/>
          <w:sz w:val="32"/>
          <w:szCs w:val="32"/>
          <w:shd w:val="clear" w:color="auto" w:fill="FFFFFF"/>
        </w:rPr>
        <w:t>ю</w:t>
      </w:r>
      <w:r w:rsidRPr="004466F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Вас за внимание, плодотворную работу, ваше творчество. Жела</w:t>
      </w:r>
      <w:r w:rsidR="009B627B">
        <w:rPr>
          <w:rFonts w:ascii="Times New Roman" w:hAnsi="Times New Roman" w:cs="Times New Roman"/>
          <w:sz w:val="32"/>
          <w:szCs w:val="32"/>
          <w:shd w:val="clear" w:color="auto" w:fill="FFFFFF"/>
        </w:rPr>
        <w:t>ю</w:t>
      </w:r>
      <w:r w:rsidRPr="004466F7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Вам успехов в педагогической деятельности, таких же, как Вы: талантливых, активных, инициативных учеников.</w:t>
      </w:r>
    </w:p>
    <w:p w:rsidR="004466F7" w:rsidRDefault="004466F7" w:rsidP="00CB4B5C">
      <w:pPr>
        <w:pStyle w:val="a7"/>
        <w:spacing w:line="36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B4B5C" w:rsidRDefault="00CB4B5C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52E26" w:rsidRDefault="00452E26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17837" w:rsidRDefault="00317837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</w:p>
    <w:p w:rsidR="002A30B8" w:rsidRPr="004466F7" w:rsidRDefault="002A30B8" w:rsidP="004466F7">
      <w:pPr>
        <w:pStyle w:val="a7"/>
        <w:rPr>
          <w:rFonts w:ascii="Times New Roman" w:hAnsi="Times New Roman" w:cs="Times New Roman"/>
          <w:sz w:val="32"/>
          <w:szCs w:val="32"/>
          <w:lang w:eastAsia="ru-RU"/>
        </w:rPr>
      </w:pPr>
      <w:r w:rsidRPr="004466F7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70518F" w:rsidRPr="004466F7" w:rsidRDefault="0070518F" w:rsidP="004466F7">
      <w:pPr>
        <w:pStyle w:val="a7"/>
        <w:rPr>
          <w:rFonts w:ascii="Times New Roman" w:hAnsi="Times New Roman" w:cs="Times New Roman"/>
          <w:sz w:val="32"/>
          <w:szCs w:val="32"/>
        </w:rPr>
      </w:pPr>
    </w:p>
    <w:sectPr w:rsidR="0070518F" w:rsidRPr="004466F7" w:rsidSect="00705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5D5E"/>
    <w:multiLevelType w:val="hybridMultilevel"/>
    <w:tmpl w:val="2EA016F0"/>
    <w:lvl w:ilvl="0" w:tplc="5566B35E">
      <w:start w:val="1"/>
      <w:numFmt w:val="bullet"/>
      <w:lvlText w:val="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3A6B08" w:tentative="1">
      <w:start w:val="1"/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C6052C" w:tentative="1">
      <w:start w:val="1"/>
      <w:numFmt w:val="bullet"/>
      <w:lvlText w:val="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A6F830" w:tentative="1">
      <w:start w:val="1"/>
      <w:numFmt w:val="bullet"/>
      <w:lvlText w:val="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62FC72" w:tentative="1">
      <w:start w:val="1"/>
      <w:numFmt w:val="bullet"/>
      <w:lvlText w:val="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6CA06A" w:tentative="1">
      <w:start w:val="1"/>
      <w:numFmt w:val="bullet"/>
      <w:lvlText w:val="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8E3C58" w:tentative="1">
      <w:start w:val="1"/>
      <w:numFmt w:val="bullet"/>
      <w:lvlText w:val="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C2B19E" w:tentative="1">
      <w:start w:val="1"/>
      <w:numFmt w:val="bullet"/>
      <w:lvlText w:val="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52405C" w:tentative="1">
      <w:start w:val="1"/>
      <w:numFmt w:val="bullet"/>
      <w:lvlText w:val="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FFC5AE7"/>
    <w:multiLevelType w:val="hybridMultilevel"/>
    <w:tmpl w:val="1AD83B82"/>
    <w:lvl w:ilvl="0" w:tplc="64DA89D6">
      <w:start w:val="1"/>
      <w:numFmt w:val="bullet"/>
      <w:lvlText w:val="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62BD6A" w:tentative="1">
      <w:start w:val="1"/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729B02" w:tentative="1">
      <w:start w:val="1"/>
      <w:numFmt w:val="bullet"/>
      <w:lvlText w:val="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4E0358" w:tentative="1">
      <w:start w:val="1"/>
      <w:numFmt w:val="bullet"/>
      <w:lvlText w:val="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32EC60" w:tentative="1">
      <w:start w:val="1"/>
      <w:numFmt w:val="bullet"/>
      <w:lvlText w:val="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4893CE" w:tentative="1">
      <w:start w:val="1"/>
      <w:numFmt w:val="bullet"/>
      <w:lvlText w:val="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AEFE02" w:tentative="1">
      <w:start w:val="1"/>
      <w:numFmt w:val="bullet"/>
      <w:lvlText w:val="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98AEF4" w:tentative="1">
      <w:start w:val="1"/>
      <w:numFmt w:val="bullet"/>
      <w:lvlText w:val="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BC391C" w:tentative="1">
      <w:start w:val="1"/>
      <w:numFmt w:val="bullet"/>
      <w:lvlText w:val="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A30B8"/>
    <w:rsid w:val="00014887"/>
    <w:rsid w:val="0017758F"/>
    <w:rsid w:val="002A30B8"/>
    <w:rsid w:val="00317837"/>
    <w:rsid w:val="004466F7"/>
    <w:rsid w:val="00452E26"/>
    <w:rsid w:val="004604FB"/>
    <w:rsid w:val="00492096"/>
    <w:rsid w:val="006A0EB5"/>
    <w:rsid w:val="006B76C5"/>
    <w:rsid w:val="0070518F"/>
    <w:rsid w:val="009B627B"/>
    <w:rsid w:val="009F3878"/>
    <w:rsid w:val="00AC0B88"/>
    <w:rsid w:val="00BB648B"/>
    <w:rsid w:val="00C655B9"/>
    <w:rsid w:val="00C96FFE"/>
    <w:rsid w:val="00CB4B5C"/>
    <w:rsid w:val="00D839B2"/>
    <w:rsid w:val="00DD2AA3"/>
    <w:rsid w:val="00F4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87"/>
  </w:style>
  <w:style w:type="paragraph" w:styleId="2">
    <w:name w:val="heading 2"/>
    <w:basedOn w:val="a"/>
    <w:link w:val="20"/>
    <w:uiPriority w:val="9"/>
    <w:qFormat/>
    <w:rsid w:val="002A30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30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A30B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A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A30B8"/>
    <w:rPr>
      <w:b/>
      <w:bCs/>
    </w:rPr>
  </w:style>
  <w:style w:type="paragraph" w:styleId="a6">
    <w:name w:val="List Paragraph"/>
    <w:basedOn w:val="a"/>
    <w:uiPriority w:val="34"/>
    <w:qFormat/>
    <w:rsid w:val="00AC0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DD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AA3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uiPriority w:val="1"/>
    <w:rsid w:val="00BB648B"/>
  </w:style>
  <w:style w:type="paragraph" w:customStyle="1" w:styleId="c7">
    <w:name w:val="c7"/>
    <w:basedOn w:val="a"/>
    <w:rsid w:val="00BB6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B64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343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129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36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47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621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94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DNS</dc:creator>
  <cp:lastModifiedBy>User DNS</cp:lastModifiedBy>
  <cp:revision>7</cp:revision>
  <cp:lastPrinted>2023-03-14T11:51:00Z</cp:lastPrinted>
  <dcterms:created xsi:type="dcterms:W3CDTF">2023-02-26T08:09:00Z</dcterms:created>
  <dcterms:modified xsi:type="dcterms:W3CDTF">2025-02-17T12:55:00Z</dcterms:modified>
</cp:coreProperties>
</file>